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14F38AD" w14:textId="77777777" w:rsidR="00D662EC" w:rsidRDefault="00D662EC" w:rsidP="00D662EC">
      <w:r>
        <w:t>8P/8C</w:t>
      </w:r>
    </w:p>
    <w:p w14:paraId="373E4174" w14:textId="77777777" w:rsidR="00D662EC" w:rsidRDefault="00D662EC" w:rsidP="00D662EC">
      <w:r>
        <w:t>protejează mufa de defecţiuni şi impurităţi</w:t>
      </w:r>
    </w:p>
    <w:p w14:paraId="6A61DB9A" w14:textId="77777777" w:rsidR="00D662EC" w:rsidRDefault="00D662EC" w:rsidP="00D662EC">
      <w:r>
        <w:t>previne ruperea prin îndoire a cablurilor</w:t>
      </w:r>
    </w:p>
    <w:p w14:paraId="37634C3E" w14:textId="47328254" w:rsidR="00481B83" w:rsidRPr="00C34403" w:rsidRDefault="00D662EC" w:rsidP="00D662EC">
      <w:r>
        <w:t>alb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99</cp:revision>
  <dcterms:created xsi:type="dcterms:W3CDTF">2022-06-28T11:06:00Z</dcterms:created>
  <dcterms:modified xsi:type="dcterms:W3CDTF">2023-01-12T07:52:00Z</dcterms:modified>
</cp:coreProperties>
</file>